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87" w:rsidRDefault="00583B54">
      <w:pPr>
        <w:pStyle w:val="NoSpacing1"/>
        <w:rPr>
          <w:b/>
          <w:sz w:val="32"/>
          <w:u w:val="single"/>
        </w:rPr>
      </w:pPr>
      <w:r>
        <w:rPr>
          <w:b/>
          <w:sz w:val="32"/>
          <w:u w:val="single"/>
        </w:rPr>
        <w:t>2013</w:t>
      </w:r>
      <w:r w:rsidR="000D7F87">
        <w:rPr>
          <w:b/>
          <w:sz w:val="32"/>
          <w:u w:val="single"/>
        </w:rPr>
        <w:t xml:space="preserve"> </w:t>
      </w:r>
      <w:r w:rsidR="00312CB1">
        <w:rPr>
          <w:b/>
          <w:sz w:val="32"/>
          <w:u w:val="single"/>
        </w:rPr>
        <w:t>Fall</w:t>
      </w:r>
      <w:r w:rsidR="000D7F87">
        <w:rPr>
          <w:b/>
          <w:sz w:val="32"/>
          <w:u w:val="single"/>
        </w:rPr>
        <w:t xml:space="preserve"> Session - National Youth Leadership Training</w:t>
      </w:r>
    </w:p>
    <w:p w:rsidR="000D7F87" w:rsidRDefault="00312CB1">
      <w:pPr>
        <w:pStyle w:val="NoSpacing1"/>
        <w:jc w:val="center"/>
        <w:rPr>
          <w:sz w:val="28"/>
        </w:rPr>
      </w:pPr>
      <w:r>
        <w:rPr>
          <w:sz w:val="28"/>
        </w:rPr>
        <w:t>North</w:t>
      </w:r>
      <w:r w:rsidR="00F44856">
        <w:rPr>
          <w:sz w:val="28"/>
        </w:rPr>
        <w:t>w</w:t>
      </w:r>
      <w:r>
        <w:rPr>
          <w:sz w:val="28"/>
        </w:rPr>
        <w:t>est Georgia</w:t>
      </w:r>
      <w:r w:rsidR="000D7F87">
        <w:rPr>
          <w:sz w:val="28"/>
        </w:rPr>
        <w:t xml:space="preserve"> Council</w:t>
      </w:r>
    </w:p>
    <w:p w:rsidR="000D7F87" w:rsidRDefault="000D7F87">
      <w:pPr>
        <w:spacing w:after="0" w:line="240" w:lineRule="auto"/>
        <w:jc w:val="both"/>
        <w:rPr>
          <w:b/>
          <w:sz w:val="22"/>
        </w:rPr>
      </w:pPr>
    </w:p>
    <w:p w:rsidR="000D7F87" w:rsidRDefault="000D7F87">
      <w:pPr>
        <w:spacing w:after="0" w:line="240" w:lineRule="auto"/>
        <w:jc w:val="both"/>
        <w:rPr>
          <w:sz w:val="22"/>
        </w:rPr>
      </w:pPr>
      <w:r>
        <w:rPr>
          <w:b/>
          <w:sz w:val="22"/>
        </w:rPr>
        <w:t xml:space="preserve">What is NYLT? </w:t>
      </w:r>
      <w:r>
        <w:rPr>
          <w:sz w:val="22"/>
        </w:rPr>
        <w:t xml:space="preserve">National Youth Leadership Training (NYLT) is a six-day outdoor training course for senior youth leaders in the Boy Scouting or the Venturing programs.  This </w:t>
      </w:r>
      <w:r w:rsidR="00312CB1">
        <w:rPr>
          <w:sz w:val="22"/>
        </w:rPr>
        <w:t>fall</w:t>
      </w:r>
      <w:r>
        <w:rPr>
          <w:sz w:val="22"/>
        </w:rPr>
        <w:t xml:space="preserve"> session will be held on two three-day weekends. NYLT augments the training received from Troop Leadership Training (TLT) or the Introduction to Leadership Skills for Crews (ILSC) focusing on the skills needed by Senior Patrol Leaders, Presidents, and Boatswains. The course is led by a volunteer staff of youth and adults experienced in training youth leaders.</w:t>
      </w:r>
    </w:p>
    <w:p w:rsidR="000D7F87" w:rsidRDefault="000D7F87">
      <w:pPr>
        <w:pStyle w:val="NoSpacing1"/>
        <w:jc w:val="both"/>
        <w:rPr>
          <w:sz w:val="12"/>
        </w:rPr>
      </w:pPr>
    </w:p>
    <w:p w:rsidR="000D7F87" w:rsidRDefault="000D7F87">
      <w:pPr>
        <w:pStyle w:val="NoSpacing1"/>
        <w:jc w:val="both"/>
        <w:rPr>
          <w:sz w:val="22"/>
        </w:rPr>
      </w:pPr>
      <w:r>
        <w:rPr>
          <w:b/>
          <w:sz w:val="22"/>
        </w:rPr>
        <w:t xml:space="preserve">Is NYLT like Summer Camp; are merit badges available?  </w:t>
      </w:r>
      <w:r>
        <w:rPr>
          <w:sz w:val="22"/>
        </w:rPr>
        <w:t>No, NYLT is NOT for rank advancement or earning merit badges. It is leadership training in an outdoor setting.  Because NYLT is an intensive training experience, participants should possess sufficient maturity, judgment and leadership potential to successfully complete the program.  Each participant will be evaluated during the course on their Attitude (Be), Knowledge (Know) and Skills (Do).</w:t>
      </w:r>
    </w:p>
    <w:p w:rsidR="000D7F87" w:rsidRDefault="000D7F87">
      <w:pPr>
        <w:pStyle w:val="NoSpacing1"/>
        <w:jc w:val="both"/>
        <w:rPr>
          <w:sz w:val="12"/>
        </w:rPr>
      </w:pPr>
    </w:p>
    <w:p w:rsidR="000D7F87" w:rsidRDefault="000D7F87">
      <w:pPr>
        <w:spacing w:after="0" w:line="240" w:lineRule="auto"/>
        <w:jc w:val="both"/>
        <w:rPr>
          <w:sz w:val="22"/>
        </w:rPr>
      </w:pPr>
      <w:r>
        <w:rPr>
          <w:b/>
          <w:sz w:val="22"/>
        </w:rPr>
        <w:t xml:space="preserve">What is its purpose? </w:t>
      </w:r>
      <w:r>
        <w:rPr>
          <w:sz w:val="22"/>
        </w:rPr>
        <w:t xml:space="preserve">The purpose of NYLT is to support the training of the senior youth leaders in your unit, not replace it. This training builds on the lessons in </w:t>
      </w:r>
      <w:r w:rsidR="00EF481D">
        <w:rPr>
          <w:sz w:val="22"/>
        </w:rPr>
        <w:t>ILST</w:t>
      </w:r>
      <w:r>
        <w:rPr>
          <w:sz w:val="22"/>
        </w:rPr>
        <w:t xml:space="preserve"> and ILSC (formerly VLSC).  Some of its objectives are:</w:t>
      </w:r>
    </w:p>
    <w:p w:rsidR="000D7F87" w:rsidRDefault="000D7F87">
      <w:pPr>
        <w:pStyle w:val="NoSpacing1"/>
        <w:jc w:val="both"/>
        <w:rPr>
          <w:sz w:val="12"/>
        </w:rPr>
      </w:pPr>
    </w:p>
    <w:p w:rsidR="000D7F87" w:rsidRDefault="000D7F87">
      <w:pPr>
        <w:spacing w:after="0" w:line="240" w:lineRule="auto"/>
        <w:jc w:val="both"/>
        <w:rPr>
          <w:sz w:val="22"/>
        </w:rPr>
      </w:pPr>
      <w:r>
        <w:rPr>
          <w:sz w:val="22"/>
        </w:rPr>
        <w:t xml:space="preserve">• To focus on the concepts of what a leader must </w:t>
      </w:r>
      <w:r>
        <w:rPr>
          <w:i/>
          <w:sz w:val="22"/>
        </w:rPr>
        <w:t>BE</w:t>
      </w:r>
      <w:r>
        <w:rPr>
          <w:sz w:val="22"/>
        </w:rPr>
        <w:t xml:space="preserve">, what he must </w:t>
      </w:r>
      <w:r>
        <w:rPr>
          <w:i/>
          <w:sz w:val="22"/>
        </w:rPr>
        <w:t>KNOW</w:t>
      </w:r>
      <w:r>
        <w:rPr>
          <w:sz w:val="22"/>
        </w:rPr>
        <w:t xml:space="preserve">, and what he must </w:t>
      </w:r>
      <w:r>
        <w:rPr>
          <w:i/>
          <w:sz w:val="22"/>
        </w:rPr>
        <w:t>DO</w:t>
      </w:r>
      <w:r>
        <w:rPr>
          <w:sz w:val="22"/>
        </w:rPr>
        <w:t>.</w:t>
      </w:r>
    </w:p>
    <w:p w:rsidR="000D7F87" w:rsidRDefault="000D7F87">
      <w:pPr>
        <w:spacing w:after="0" w:line="240" w:lineRule="auto"/>
        <w:jc w:val="both"/>
        <w:rPr>
          <w:sz w:val="22"/>
        </w:rPr>
      </w:pPr>
      <w:r>
        <w:rPr>
          <w:sz w:val="22"/>
        </w:rPr>
        <w:t>• To emphasize immediate application of learning in a fun environment.</w:t>
      </w:r>
    </w:p>
    <w:p w:rsidR="000D7F87" w:rsidRDefault="000D7F87">
      <w:pPr>
        <w:spacing w:after="0" w:line="240" w:lineRule="auto"/>
        <w:jc w:val="both"/>
        <w:rPr>
          <w:sz w:val="22"/>
        </w:rPr>
      </w:pPr>
      <w:r>
        <w:rPr>
          <w:sz w:val="22"/>
        </w:rPr>
        <w:t>• To model a month in the life of an “ideal” unit.</w:t>
      </w:r>
    </w:p>
    <w:p w:rsidR="000D7F87" w:rsidRDefault="000D7F87">
      <w:pPr>
        <w:spacing w:after="0" w:line="240" w:lineRule="auto"/>
        <w:jc w:val="both"/>
        <w:rPr>
          <w:sz w:val="22"/>
        </w:rPr>
      </w:pPr>
      <w:r>
        <w:rPr>
          <w:sz w:val="22"/>
        </w:rPr>
        <w:t>• To provide each participant with a toolbox of leadership skills.</w:t>
      </w:r>
    </w:p>
    <w:p w:rsidR="000D7F87" w:rsidRDefault="000D7F87">
      <w:pPr>
        <w:spacing w:after="0" w:line="240" w:lineRule="auto"/>
        <w:jc w:val="both"/>
        <w:rPr>
          <w:sz w:val="22"/>
        </w:rPr>
      </w:pPr>
      <w:r>
        <w:rPr>
          <w:sz w:val="22"/>
        </w:rPr>
        <w:t>• To operate according to the Scout Oath and Law.</w:t>
      </w:r>
    </w:p>
    <w:p w:rsidR="000D7F87" w:rsidRDefault="000D7F87">
      <w:pPr>
        <w:spacing w:after="0" w:line="240" w:lineRule="auto"/>
        <w:jc w:val="both"/>
        <w:rPr>
          <w:sz w:val="22"/>
        </w:rPr>
      </w:pPr>
      <w:r>
        <w:rPr>
          <w:sz w:val="22"/>
        </w:rPr>
        <w:t xml:space="preserve">• </w:t>
      </w:r>
      <w:r>
        <w:rPr>
          <w:sz w:val="28"/>
        </w:rPr>
        <w:t>To have fun!</w:t>
      </w:r>
    </w:p>
    <w:p w:rsidR="000D7F87" w:rsidRDefault="000D7F87">
      <w:pPr>
        <w:pStyle w:val="NoSpacing1"/>
        <w:jc w:val="both"/>
        <w:rPr>
          <w:sz w:val="12"/>
        </w:rPr>
      </w:pPr>
    </w:p>
    <w:p w:rsidR="000D7F87" w:rsidRDefault="000D7F87">
      <w:pPr>
        <w:spacing w:after="0" w:line="240" w:lineRule="auto"/>
        <w:jc w:val="both"/>
        <w:rPr>
          <w:sz w:val="22"/>
        </w:rPr>
      </w:pPr>
      <w:r>
        <w:rPr>
          <w:b/>
          <w:sz w:val="22"/>
        </w:rPr>
        <w:t xml:space="preserve">Who may attend? </w:t>
      </w:r>
      <w:r>
        <w:rPr>
          <w:sz w:val="22"/>
        </w:rPr>
        <w:t xml:space="preserve">NYLT participants </w:t>
      </w:r>
      <w:r>
        <w:rPr>
          <w:b/>
          <w:i/>
          <w:sz w:val="22"/>
        </w:rPr>
        <w:t xml:space="preserve">must </w:t>
      </w:r>
      <w:r>
        <w:rPr>
          <w:sz w:val="22"/>
        </w:rPr>
        <w:t xml:space="preserve">be at least 13 years old, have at least one week-long camping experience, and have been in Scouting for a minimum of one year before the course begins.  Participants must also be proficient in camping and cooking skills and for Boy Scouts, have mastered the skills required for </w:t>
      </w:r>
      <w:proofErr w:type="gramStart"/>
      <w:r>
        <w:rPr>
          <w:sz w:val="22"/>
        </w:rPr>
        <w:t>First</w:t>
      </w:r>
      <w:proofErr w:type="gramEnd"/>
      <w:r>
        <w:rPr>
          <w:sz w:val="22"/>
        </w:rPr>
        <w:t xml:space="preserve"> Class and attained that rank.  Scouts should also be currently serving in a senior leadership</w:t>
      </w:r>
      <w:r w:rsidR="00100456">
        <w:rPr>
          <w:noProof/>
        </w:rPr>
        <w:drawing>
          <wp:anchor distT="50800" distB="50800" distL="50800" distR="50800" simplePos="0" relativeHeight="251657216" behindDoc="0" locked="0" layoutInCell="1" allowOverlap="1">
            <wp:simplePos x="0" y="0"/>
            <wp:positionH relativeFrom="page">
              <wp:posOffset>6115050</wp:posOffset>
            </wp:positionH>
            <wp:positionV relativeFrom="page">
              <wp:posOffset>222250</wp:posOffset>
            </wp:positionV>
            <wp:extent cx="1381125" cy="1379220"/>
            <wp:effectExtent l="19050" t="0" r="9525" b="0"/>
            <wp:wrapThrough wrapText="bothSides">
              <wp:wrapPolygon edited="0">
                <wp:start x="-298" y="0"/>
                <wp:lineTo x="-298" y="21182"/>
                <wp:lineTo x="21749" y="21182"/>
                <wp:lineTo x="21749" y="0"/>
                <wp:lineTo x="-2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81125" cy="1379220"/>
                    </a:xfrm>
                    <a:prstGeom prst="rect">
                      <a:avLst/>
                    </a:prstGeom>
                    <a:noFill/>
                    <a:ln w="9525" cap="flat">
                      <a:noFill/>
                      <a:round/>
                      <a:headEnd/>
                      <a:tailEnd/>
                    </a:ln>
                  </pic:spPr>
                </pic:pic>
              </a:graphicData>
            </a:graphic>
          </wp:anchor>
        </w:drawing>
      </w:r>
      <w:r>
        <w:rPr>
          <w:sz w:val="22"/>
        </w:rPr>
        <w:t xml:space="preserve"> positions within the unit (SPL, Pres., </w:t>
      </w:r>
      <w:proofErr w:type="spellStart"/>
      <w:r>
        <w:rPr>
          <w:sz w:val="22"/>
        </w:rPr>
        <w:t>B'sun</w:t>
      </w:r>
      <w:proofErr w:type="spellEnd"/>
      <w:r>
        <w:rPr>
          <w:sz w:val="22"/>
        </w:rPr>
        <w:t xml:space="preserve"> and their assistants) or likely to do so in the near future.</w:t>
      </w:r>
    </w:p>
    <w:p w:rsidR="000D7F87" w:rsidRDefault="000D7F87">
      <w:pPr>
        <w:pStyle w:val="NoSpacing1"/>
        <w:jc w:val="both"/>
        <w:rPr>
          <w:sz w:val="12"/>
        </w:rPr>
      </w:pPr>
    </w:p>
    <w:p w:rsidR="000D7F87" w:rsidRDefault="000D7F87">
      <w:pPr>
        <w:pStyle w:val="NoSpacing1"/>
        <w:jc w:val="both"/>
        <w:rPr>
          <w:b/>
          <w:sz w:val="22"/>
        </w:rPr>
      </w:pPr>
      <w:r>
        <w:rPr>
          <w:b/>
          <w:sz w:val="22"/>
        </w:rPr>
        <w:t>What do I need to bring?</w:t>
      </w:r>
      <w:r>
        <w:rPr>
          <w:sz w:val="22"/>
        </w:rPr>
        <w:t xml:space="preserve"> Your regular Boy Scout or Venturing field uniform is the official uniform of NYLT. You will also n</w:t>
      </w:r>
      <w:r w:rsidR="00312CB1">
        <w:rPr>
          <w:sz w:val="22"/>
        </w:rPr>
        <w:t>eed gear for a weekend of</w:t>
      </w:r>
      <w:r>
        <w:rPr>
          <w:sz w:val="22"/>
        </w:rPr>
        <w:t xml:space="preserve"> camping. You will receive a detailed equipment list upon registration. Food and cooking gear are provided as well as a T-shirt, hat, pen and notebook.   NYLT is operated in accordance with the National Health Standards of the Boy Scouts of America.  All participants must be approved by their doctor within one year prior to the start of NYLT, using the Annual Health and Medical Record form and bring it with them to registration</w:t>
      </w:r>
      <w:r>
        <w:rPr>
          <w:b/>
          <w:sz w:val="22"/>
        </w:rPr>
        <w:t xml:space="preserve">.  A participant will not be allowed to begin the course without a current Annual Health and Medical Record form on file. </w:t>
      </w:r>
    </w:p>
    <w:p w:rsidR="000D7F87" w:rsidRDefault="000D7F87">
      <w:pPr>
        <w:pStyle w:val="NoSpacing1"/>
        <w:jc w:val="both"/>
        <w:rPr>
          <w:sz w:val="12"/>
        </w:rPr>
      </w:pPr>
    </w:p>
    <w:p w:rsidR="000D7F87" w:rsidRDefault="000D7F87">
      <w:pPr>
        <w:pStyle w:val="NoSpacing1"/>
        <w:jc w:val="both"/>
        <w:rPr>
          <w:sz w:val="22"/>
        </w:rPr>
      </w:pPr>
      <w:r>
        <w:rPr>
          <w:b/>
          <w:sz w:val="22"/>
        </w:rPr>
        <w:t>What is the cost</w:t>
      </w:r>
      <w:r w:rsidR="00F30270">
        <w:rPr>
          <w:sz w:val="22"/>
        </w:rPr>
        <w:t>? The cost of the course is $225</w:t>
      </w:r>
      <w:r>
        <w:rPr>
          <w:sz w:val="22"/>
        </w:rPr>
        <w:t xml:space="preserve">.00.   </w:t>
      </w:r>
      <w:r>
        <w:rPr>
          <w:b/>
          <w:sz w:val="22"/>
          <w:shd w:val="clear" w:color="auto" w:fill="FFFFFF"/>
        </w:rPr>
        <w:t xml:space="preserve">A </w:t>
      </w:r>
      <w:r>
        <w:rPr>
          <w:sz w:val="22"/>
          <w:shd w:val="clear" w:color="auto" w:fill="FFFFFF"/>
        </w:rPr>
        <w:t>$50.00 deposit will reserve a place in the course</w:t>
      </w:r>
      <w:r w:rsidR="00583B54">
        <w:rPr>
          <w:b/>
          <w:sz w:val="22"/>
          <w:shd w:val="clear" w:color="auto" w:fill="FFFFFF"/>
        </w:rPr>
        <w:t xml:space="preserve"> until </w:t>
      </w:r>
      <w:r w:rsidR="00312CB1">
        <w:rPr>
          <w:b/>
          <w:sz w:val="22"/>
          <w:shd w:val="clear" w:color="auto" w:fill="FFFFFF"/>
        </w:rPr>
        <w:t>August 1, 2013</w:t>
      </w:r>
      <w:r>
        <w:rPr>
          <w:b/>
          <w:sz w:val="22"/>
          <w:shd w:val="clear" w:color="auto" w:fill="FFFFFF"/>
        </w:rPr>
        <w:t>, then full payment and a completed application form are due.</w:t>
      </w:r>
      <w:r>
        <w:rPr>
          <w:sz w:val="22"/>
        </w:rPr>
        <w:t xml:space="preserve">  Attendance is limited to 48 Scouts; if more reservations are received, </w:t>
      </w:r>
      <w:r>
        <w:rPr>
          <w:b/>
          <w:sz w:val="22"/>
        </w:rPr>
        <w:t>the first 48 acceptable applications with full payment will be chosen</w:t>
      </w:r>
      <w:r>
        <w:rPr>
          <w:sz w:val="22"/>
        </w:rPr>
        <w:t xml:space="preserve">.  Deposits will be returned to Scouts who are not accepted. </w:t>
      </w:r>
    </w:p>
    <w:p w:rsidR="000D7F87" w:rsidRDefault="000D7F87">
      <w:pPr>
        <w:pStyle w:val="NoSpacing1"/>
        <w:jc w:val="both"/>
        <w:rPr>
          <w:sz w:val="22"/>
        </w:rPr>
      </w:pPr>
    </w:p>
    <w:p w:rsidR="000D7F87" w:rsidRDefault="000D7F87">
      <w:pPr>
        <w:pStyle w:val="NoSpacing1"/>
        <w:jc w:val="both"/>
        <w:rPr>
          <w:sz w:val="22"/>
        </w:rPr>
      </w:pPr>
      <w:r>
        <w:rPr>
          <w:sz w:val="22"/>
        </w:rPr>
        <w:t xml:space="preserve">Because of the benefits of this training to the unit, it is highly recommended that the unit consider paying part or all of the participant’s fee.  Make checks payable to: </w:t>
      </w:r>
      <w:r w:rsidR="009337C1">
        <w:rPr>
          <w:sz w:val="22"/>
        </w:rPr>
        <w:t>Northw</w:t>
      </w:r>
      <w:r w:rsidR="007C17FB">
        <w:rPr>
          <w:sz w:val="22"/>
        </w:rPr>
        <w:t>est Georgia</w:t>
      </w:r>
      <w:r>
        <w:rPr>
          <w:sz w:val="22"/>
        </w:rPr>
        <w:t xml:space="preserve"> Council, B.S.A.  You can submit applications and payments by mail or at either Scout Office: </w:t>
      </w:r>
    </w:p>
    <w:p w:rsidR="000D7F87" w:rsidRDefault="000D7F87">
      <w:pPr>
        <w:pStyle w:val="NoSpacing1"/>
        <w:jc w:val="both"/>
        <w:rPr>
          <w:sz w:val="12"/>
        </w:rPr>
      </w:pPr>
    </w:p>
    <w:p w:rsidR="000D7F87" w:rsidRDefault="000D7F87">
      <w:pPr>
        <w:pStyle w:val="NoSpacing1"/>
        <w:rPr>
          <w:b/>
          <w:sz w:val="22"/>
        </w:rPr>
      </w:pPr>
      <w:r>
        <w:rPr>
          <w:b/>
          <w:sz w:val="22"/>
        </w:rPr>
        <w:tab/>
      </w:r>
      <w:r w:rsidR="009337C1">
        <w:rPr>
          <w:b/>
          <w:sz w:val="22"/>
        </w:rPr>
        <w:t>Northw</w:t>
      </w:r>
      <w:r w:rsidR="007C17FB">
        <w:rPr>
          <w:b/>
          <w:sz w:val="22"/>
        </w:rPr>
        <w:t>est Georgia</w:t>
      </w:r>
      <w:r>
        <w:rPr>
          <w:b/>
          <w:sz w:val="22"/>
        </w:rPr>
        <w:t xml:space="preserve"> Council, B.S.A </w:t>
      </w:r>
      <w:r>
        <w:rPr>
          <w:b/>
          <w:sz w:val="22"/>
        </w:rPr>
        <w:tab/>
      </w:r>
      <w:r>
        <w:rPr>
          <w:b/>
          <w:sz w:val="22"/>
        </w:rPr>
        <w:tab/>
      </w:r>
      <w:r w:rsidR="007C17FB">
        <w:rPr>
          <w:b/>
          <w:sz w:val="22"/>
        </w:rPr>
        <w:t xml:space="preserve">Rome   </w:t>
      </w:r>
      <w:r>
        <w:rPr>
          <w:b/>
          <w:sz w:val="22"/>
        </w:rPr>
        <w:t xml:space="preserve"> </w:t>
      </w:r>
      <w:r>
        <w:rPr>
          <w:b/>
          <w:sz w:val="22"/>
        </w:rPr>
        <w:tab/>
      </w:r>
      <w:r>
        <w:rPr>
          <w:b/>
          <w:sz w:val="22"/>
        </w:rPr>
        <w:tab/>
      </w:r>
      <w:r>
        <w:rPr>
          <w:b/>
          <w:sz w:val="22"/>
        </w:rPr>
        <w:tab/>
      </w:r>
      <w:r>
        <w:rPr>
          <w:b/>
          <w:sz w:val="22"/>
        </w:rPr>
        <w:tab/>
      </w:r>
      <w:r w:rsidR="007C17FB">
        <w:rPr>
          <w:b/>
          <w:sz w:val="22"/>
        </w:rPr>
        <w:t>Dalton</w:t>
      </w:r>
    </w:p>
    <w:p w:rsidR="000D7F87" w:rsidRDefault="000D7F87">
      <w:pPr>
        <w:pStyle w:val="NoSpacing1"/>
        <w:rPr>
          <w:sz w:val="22"/>
        </w:rPr>
      </w:pPr>
      <w:r>
        <w:rPr>
          <w:sz w:val="22"/>
        </w:rPr>
        <w:tab/>
        <w:t xml:space="preserve">P.O. Box </w:t>
      </w:r>
      <w:r w:rsidR="009337C1">
        <w:rPr>
          <w:sz w:val="22"/>
        </w:rPr>
        <w:t xml:space="preserve">1422   </w:t>
      </w:r>
      <w:r>
        <w:rPr>
          <w:sz w:val="22"/>
        </w:rPr>
        <w:tab/>
      </w:r>
      <w:r>
        <w:rPr>
          <w:sz w:val="22"/>
        </w:rPr>
        <w:tab/>
      </w:r>
      <w:r>
        <w:rPr>
          <w:sz w:val="22"/>
        </w:rPr>
        <w:tab/>
      </w:r>
      <w:r w:rsidR="00572E56">
        <w:rPr>
          <w:sz w:val="22"/>
        </w:rPr>
        <w:t>100 E. 2</w:t>
      </w:r>
      <w:r w:rsidR="00572E56" w:rsidRPr="00572E56">
        <w:rPr>
          <w:sz w:val="22"/>
          <w:vertAlign w:val="superscript"/>
        </w:rPr>
        <w:t>nd</w:t>
      </w:r>
      <w:r w:rsidR="00572E56">
        <w:rPr>
          <w:sz w:val="22"/>
        </w:rPr>
        <w:t xml:space="preserve"> Ave., Suite 20</w:t>
      </w:r>
      <w:r>
        <w:rPr>
          <w:sz w:val="22"/>
        </w:rPr>
        <w:tab/>
      </w:r>
      <w:r>
        <w:rPr>
          <w:sz w:val="22"/>
        </w:rPr>
        <w:tab/>
      </w:r>
      <w:r w:rsidR="00572E56">
        <w:rPr>
          <w:sz w:val="22"/>
        </w:rPr>
        <w:t>202 S. Hamilton Street</w:t>
      </w:r>
      <w:r>
        <w:rPr>
          <w:sz w:val="22"/>
        </w:rPr>
        <w:t xml:space="preserve"> </w:t>
      </w:r>
    </w:p>
    <w:p w:rsidR="000D7F87" w:rsidRDefault="000D7F87">
      <w:pPr>
        <w:pStyle w:val="NoSpacing1"/>
        <w:rPr>
          <w:sz w:val="22"/>
        </w:rPr>
      </w:pPr>
      <w:r>
        <w:rPr>
          <w:sz w:val="22"/>
        </w:rPr>
        <w:tab/>
      </w:r>
      <w:r w:rsidR="009337C1">
        <w:rPr>
          <w:sz w:val="22"/>
        </w:rPr>
        <w:t>Rome, GA  30162</w:t>
      </w:r>
      <w:r>
        <w:rPr>
          <w:sz w:val="22"/>
        </w:rPr>
        <w:tab/>
      </w:r>
      <w:r>
        <w:rPr>
          <w:sz w:val="22"/>
        </w:rPr>
        <w:tab/>
      </w:r>
      <w:r>
        <w:rPr>
          <w:sz w:val="22"/>
        </w:rPr>
        <w:tab/>
      </w:r>
      <w:r w:rsidR="009337C1">
        <w:rPr>
          <w:sz w:val="22"/>
        </w:rPr>
        <w:t>Rome, Georgia  3016</w:t>
      </w:r>
      <w:r w:rsidR="00572E56">
        <w:rPr>
          <w:sz w:val="22"/>
        </w:rPr>
        <w:t>1</w:t>
      </w:r>
      <w:r>
        <w:rPr>
          <w:sz w:val="22"/>
        </w:rPr>
        <w:t xml:space="preserve"> </w:t>
      </w:r>
      <w:r>
        <w:rPr>
          <w:sz w:val="22"/>
        </w:rPr>
        <w:tab/>
      </w:r>
      <w:r w:rsidR="00572E56">
        <w:rPr>
          <w:sz w:val="22"/>
        </w:rPr>
        <w:tab/>
      </w:r>
      <w:r>
        <w:rPr>
          <w:sz w:val="22"/>
        </w:rPr>
        <w:tab/>
      </w:r>
      <w:r w:rsidR="00572E56">
        <w:rPr>
          <w:sz w:val="22"/>
        </w:rPr>
        <w:t>Dalton, Georgia  30720</w:t>
      </w:r>
    </w:p>
    <w:p w:rsidR="000D7F87" w:rsidRDefault="000D7F87">
      <w:pPr>
        <w:pStyle w:val="NoSpacing1"/>
        <w:rPr>
          <w:sz w:val="22"/>
        </w:rPr>
      </w:pPr>
      <w:r>
        <w:rPr>
          <w:sz w:val="22"/>
        </w:rPr>
        <w:tab/>
      </w:r>
      <w:r w:rsidR="009337C1">
        <w:rPr>
          <w:sz w:val="22"/>
        </w:rPr>
        <w:tab/>
      </w:r>
      <w:r w:rsidR="009337C1">
        <w:rPr>
          <w:sz w:val="22"/>
        </w:rPr>
        <w:tab/>
      </w:r>
      <w:r>
        <w:rPr>
          <w:sz w:val="22"/>
        </w:rPr>
        <w:tab/>
      </w:r>
      <w:r>
        <w:rPr>
          <w:sz w:val="22"/>
        </w:rPr>
        <w:tab/>
      </w:r>
      <w:r>
        <w:rPr>
          <w:sz w:val="22"/>
        </w:rPr>
        <w:tab/>
        <w:t xml:space="preserve">Phone: </w:t>
      </w:r>
      <w:r w:rsidR="009337C1">
        <w:rPr>
          <w:sz w:val="22"/>
        </w:rPr>
        <w:t>706-235-5545</w:t>
      </w:r>
      <w:r>
        <w:rPr>
          <w:sz w:val="22"/>
        </w:rPr>
        <w:t xml:space="preserve"> </w:t>
      </w:r>
      <w:r>
        <w:rPr>
          <w:sz w:val="22"/>
        </w:rPr>
        <w:tab/>
      </w:r>
      <w:r>
        <w:rPr>
          <w:sz w:val="22"/>
        </w:rPr>
        <w:tab/>
      </w:r>
      <w:r>
        <w:rPr>
          <w:sz w:val="22"/>
        </w:rPr>
        <w:tab/>
        <w:t xml:space="preserve">Phone: </w:t>
      </w:r>
      <w:r w:rsidR="00572E56">
        <w:rPr>
          <w:sz w:val="22"/>
        </w:rPr>
        <w:t>706-272-7111</w:t>
      </w:r>
    </w:p>
    <w:p w:rsidR="000D7F87" w:rsidRDefault="000D7F87">
      <w:pPr>
        <w:pStyle w:val="NoSpacing1"/>
        <w:rPr>
          <w:sz w:val="22"/>
        </w:rPr>
      </w:pPr>
      <w:r>
        <w:rPr>
          <w:sz w:val="22"/>
        </w:rPr>
        <w:tab/>
      </w:r>
      <w:r>
        <w:rPr>
          <w:sz w:val="22"/>
        </w:rPr>
        <w:tab/>
      </w:r>
      <w:r>
        <w:rPr>
          <w:sz w:val="22"/>
        </w:rPr>
        <w:tab/>
      </w:r>
      <w:r>
        <w:rPr>
          <w:sz w:val="22"/>
        </w:rPr>
        <w:tab/>
      </w:r>
      <w:r>
        <w:rPr>
          <w:sz w:val="22"/>
        </w:rPr>
        <w:tab/>
      </w:r>
      <w:r>
        <w:rPr>
          <w:sz w:val="22"/>
        </w:rPr>
        <w:tab/>
        <w:t xml:space="preserve">Fax: </w:t>
      </w:r>
      <w:r w:rsidR="009337C1">
        <w:rPr>
          <w:sz w:val="22"/>
        </w:rPr>
        <w:t>706-290-1765</w:t>
      </w:r>
      <w:r>
        <w:rPr>
          <w:sz w:val="22"/>
        </w:rPr>
        <w:t xml:space="preserve"> </w:t>
      </w:r>
      <w:r>
        <w:rPr>
          <w:sz w:val="22"/>
        </w:rPr>
        <w:tab/>
      </w:r>
      <w:r>
        <w:rPr>
          <w:sz w:val="22"/>
        </w:rPr>
        <w:tab/>
      </w:r>
      <w:r>
        <w:rPr>
          <w:sz w:val="22"/>
        </w:rPr>
        <w:tab/>
        <w:t xml:space="preserve">Fax: </w:t>
      </w:r>
      <w:r w:rsidR="00572E56">
        <w:rPr>
          <w:sz w:val="22"/>
        </w:rPr>
        <w:t>706-370-4111</w:t>
      </w:r>
    </w:p>
    <w:p w:rsidR="000D7F87" w:rsidRDefault="000D7F87">
      <w:pPr>
        <w:pStyle w:val="NoSpacing1"/>
        <w:rPr>
          <w:sz w:val="22"/>
        </w:rPr>
      </w:pPr>
      <w:r>
        <w:rPr>
          <w:sz w:val="22"/>
        </w:rPr>
        <w:tab/>
      </w:r>
      <w:r>
        <w:rPr>
          <w:sz w:val="22"/>
        </w:rPr>
        <w:tab/>
      </w:r>
      <w:r>
        <w:rPr>
          <w:sz w:val="22"/>
        </w:rPr>
        <w:tab/>
      </w:r>
      <w:r>
        <w:rPr>
          <w:sz w:val="22"/>
        </w:rPr>
        <w:tab/>
      </w:r>
      <w:r>
        <w:rPr>
          <w:sz w:val="22"/>
        </w:rPr>
        <w:tab/>
      </w:r>
      <w:r>
        <w:rPr>
          <w:sz w:val="22"/>
        </w:rPr>
        <w:tab/>
      </w:r>
    </w:p>
    <w:p w:rsidR="000D7F87" w:rsidRDefault="000D7F87">
      <w:pPr>
        <w:pStyle w:val="NoSpacing1"/>
        <w:rPr>
          <w:b/>
          <w:sz w:val="22"/>
          <w:u w:val="single"/>
        </w:rPr>
      </w:pPr>
    </w:p>
    <w:p w:rsidR="000D7F87" w:rsidRDefault="000D7F87">
      <w:pPr>
        <w:pStyle w:val="NoSpacing1"/>
        <w:rPr>
          <w:b/>
          <w:sz w:val="22"/>
          <w:u w:val="single"/>
        </w:rPr>
      </w:pPr>
      <w:r>
        <w:rPr>
          <w:b/>
          <w:sz w:val="22"/>
          <w:u w:val="single"/>
        </w:rPr>
        <w:t xml:space="preserve">If you have any questions about NYLT please contact: </w:t>
      </w:r>
    </w:p>
    <w:p w:rsidR="000D7F87" w:rsidRDefault="000D7F87">
      <w:pPr>
        <w:pStyle w:val="NoSpacing1"/>
        <w:jc w:val="center"/>
        <w:rPr>
          <w:sz w:val="12"/>
        </w:rPr>
      </w:pPr>
    </w:p>
    <w:p w:rsidR="000D7F87" w:rsidRDefault="007C17FB">
      <w:pPr>
        <w:pStyle w:val="NoSpacing1"/>
        <w:rPr>
          <w:sz w:val="22"/>
          <w:shd w:val="clear" w:color="auto" w:fill="FFFFFF"/>
        </w:rPr>
      </w:pPr>
      <w:r>
        <w:rPr>
          <w:sz w:val="22"/>
          <w:shd w:val="clear" w:color="auto" w:fill="FFFFFF"/>
        </w:rPr>
        <w:t>Tom Melton</w:t>
      </w:r>
      <w:r w:rsidR="000D7F87">
        <w:rPr>
          <w:sz w:val="22"/>
          <w:shd w:val="clear" w:color="auto" w:fill="FFFFFF"/>
        </w:rPr>
        <w:t xml:space="preserve">, </w:t>
      </w:r>
      <w:r>
        <w:rPr>
          <w:sz w:val="22"/>
          <w:shd w:val="clear" w:color="auto" w:fill="FFFFFF"/>
        </w:rPr>
        <w:t>Fall</w:t>
      </w:r>
      <w:r w:rsidR="000D7F87">
        <w:rPr>
          <w:sz w:val="22"/>
          <w:shd w:val="clear" w:color="auto" w:fill="FFFFFF"/>
        </w:rPr>
        <w:t xml:space="preserve"> Session Course Director       </w:t>
      </w:r>
      <w:r w:rsidR="002C43D9">
        <w:rPr>
          <w:sz w:val="22"/>
          <w:shd w:val="clear" w:color="auto" w:fill="FFFFFF"/>
        </w:rPr>
        <w:t xml:space="preserve">cell phone </w:t>
      </w:r>
      <w:r w:rsidR="00BA40FD">
        <w:rPr>
          <w:sz w:val="22"/>
          <w:shd w:val="clear" w:color="auto" w:fill="FFFFFF"/>
        </w:rPr>
        <w:t>(</w:t>
      </w:r>
      <w:r w:rsidR="00EF481D">
        <w:rPr>
          <w:sz w:val="22"/>
          <w:shd w:val="clear" w:color="auto" w:fill="FFFFFF"/>
        </w:rPr>
        <w:t>770</w:t>
      </w:r>
      <w:r w:rsidR="00BA40FD">
        <w:rPr>
          <w:sz w:val="22"/>
          <w:shd w:val="clear" w:color="auto" w:fill="FFFFFF"/>
        </w:rPr>
        <w:t xml:space="preserve">) </w:t>
      </w:r>
      <w:r w:rsidR="00EF481D">
        <w:rPr>
          <w:sz w:val="22"/>
          <w:shd w:val="clear" w:color="auto" w:fill="FFFFFF"/>
        </w:rPr>
        <w:t>630-2617</w:t>
      </w:r>
      <w:r w:rsidR="00BA40FD">
        <w:rPr>
          <w:sz w:val="22"/>
          <w:shd w:val="clear" w:color="auto" w:fill="FFFFFF"/>
        </w:rPr>
        <w:t xml:space="preserve"> </w:t>
      </w:r>
      <w:r w:rsidR="000D7F87">
        <w:rPr>
          <w:sz w:val="22"/>
          <w:shd w:val="clear" w:color="auto" w:fill="FFFFFF"/>
        </w:rPr>
        <w:tab/>
        <w:t xml:space="preserve">email: </w:t>
      </w:r>
      <w:hyperlink r:id="rId7" w:history="1">
        <w:r w:rsidR="00EF481D" w:rsidRPr="00933C39">
          <w:rPr>
            <w:rStyle w:val="Hyperlink"/>
            <w:sz w:val="22"/>
            <w:shd w:val="clear" w:color="auto" w:fill="FFFFFF"/>
          </w:rPr>
          <w:t>tmelton729@gmail.com</w:t>
        </w:r>
      </w:hyperlink>
    </w:p>
    <w:p w:rsidR="00EF481D" w:rsidRDefault="00EF481D">
      <w:pPr>
        <w:pStyle w:val="NoSpacing1"/>
        <w:rPr>
          <w:sz w:val="22"/>
          <w:shd w:val="clear" w:color="auto" w:fill="FFFFFF"/>
        </w:rPr>
      </w:pPr>
      <w:r>
        <w:rPr>
          <w:sz w:val="22"/>
          <w:shd w:val="clear" w:color="auto" w:fill="FFFFFF"/>
        </w:rPr>
        <w:t>Alex Brumfield, Assistant Course Director       cell phone (205) 288-1814</w:t>
      </w:r>
      <w:r>
        <w:rPr>
          <w:sz w:val="22"/>
          <w:shd w:val="clear" w:color="auto" w:fill="FFFFFF"/>
        </w:rPr>
        <w:tab/>
        <w:t xml:space="preserve">email: </w:t>
      </w:r>
      <w:hyperlink r:id="rId8" w:history="1">
        <w:r w:rsidRPr="00933C39">
          <w:rPr>
            <w:rStyle w:val="Hyperlink"/>
            <w:sz w:val="22"/>
            <w:shd w:val="clear" w:color="auto" w:fill="FFFFFF"/>
          </w:rPr>
          <w:t>cabrumf@gmail.com</w:t>
        </w:r>
      </w:hyperlink>
    </w:p>
    <w:p w:rsidR="00EF481D" w:rsidRDefault="00A77E00">
      <w:pPr>
        <w:pStyle w:val="NoSpacing1"/>
        <w:rPr>
          <w:sz w:val="22"/>
          <w:shd w:val="clear" w:color="auto" w:fill="FFFFFF"/>
        </w:rPr>
      </w:pPr>
      <w:r>
        <w:rPr>
          <w:sz w:val="22"/>
          <w:shd w:val="clear" w:color="auto" w:fill="FFFFFF"/>
        </w:rPr>
        <w:t>Kelly Meacha</w:t>
      </w:r>
      <w:r w:rsidR="00EF481D">
        <w:rPr>
          <w:sz w:val="22"/>
          <w:shd w:val="clear" w:color="auto" w:fill="FFFFFF"/>
        </w:rPr>
        <w:t>m, Staff Advisor</w:t>
      </w:r>
      <w:r w:rsidR="00EF481D">
        <w:rPr>
          <w:sz w:val="22"/>
          <w:shd w:val="clear" w:color="auto" w:fill="FFFFFF"/>
        </w:rPr>
        <w:tab/>
      </w:r>
      <w:r w:rsidR="00EF481D">
        <w:rPr>
          <w:sz w:val="22"/>
          <w:shd w:val="clear" w:color="auto" w:fill="FFFFFF"/>
        </w:rPr>
        <w:tab/>
        <w:t xml:space="preserve">          cell phone (706) 235-5545</w:t>
      </w:r>
      <w:r w:rsidR="00EF481D">
        <w:rPr>
          <w:sz w:val="22"/>
          <w:shd w:val="clear" w:color="auto" w:fill="FFFFFF"/>
        </w:rPr>
        <w:tab/>
        <w:t xml:space="preserve">email: </w:t>
      </w:r>
      <w:hyperlink r:id="rId9" w:history="1">
        <w:r w:rsidR="00EF481D" w:rsidRPr="00933C39">
          <w:rPr>
            <w:rStyle w:val="Hyperlink"/>
            <w:sz w:val="22"/>
            <w:shd w:val="clear" w:color="auto" w:fill="FFFFFF"/>
          </w:rPr>
          <w:t>kmeachem@bsamail.org</w:t>
        </w:r>
      </w:hyperlink>
    </w:p>
    <w:p w:rsidR="00EF481D" w:rsidRDefault="00EF481D">
      <w:pPr>
        <w:pStyle w:val="NoSpacing1"/>
        <w:rPr>
          <w:sz w:val="22"/>
          <w:shd w:val="clear" w:color="auto" w:fill="FFFFFF"/>
        </w:rPr>
      </w:pPr>
      <w:r>
        <w:rPr>
          <w:sz w:val="22"/>
          <w:shd w:val="clear" w:color="auto" w:fill="FFFFFF"/>
        </w:rPr>
        <w:tab/>
      </w:r>
      <w:r>
        <w:rPr>
          <w:sz w:val="22"/>
          <w:shd w:val="clear" w:color="auto" w:fill="FFFFFF"/>
        </w:rPr>
        <w:tab/>
      </w:r>
      <w:bookmarkStart w:id="0" w:name="_GoBack"/>
      <w:bookmarkEnd w:id="0"/>
    </w:p>
    <w:sectPr w:rsidR="00EF481D" w:rsidSect="00A77E00">
      <w:headerReference w:type="even" r:id="rId10"/>
      <w:headerReference w:type="default" r:id="rId11"/>
      <w:footerReference w:type="even" r:id="rId12"/>
      <w:footerReference w:type="default" r:id="rId13"/>
      <w:pgSz w:w="12240" w:h="15840"/>
      <w:pgMar w:top="576" w:right="720" w:bottom="0" w:left="720" w:header="302"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31" w:rsidRDefault="00702E31">
      <w:pPr>
        <w:spacing w:after="0" w:line="240" w:lineRule="auto"/>
      </w:pPr>
      <w:r>
        <w:separator/>
      </w:r>
    </w:p>
  </w:endnote>
  <w:endnote w:type="continuationSeparator" w:id="0">
    <w:p w:rsidR="00702E31" w:rsidRDefault="0070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31" w:rsidRDefault="00702E31">
      <w:pPr>
        <w:spacing w:after="0" w:line="240" w:lineRule="auto"/>
      </w:pPr>
      <w:r>
        <w:separator/>
      </w:r>
    </w:p>
  </w:footnote>
  <w:footnote w:type="continuationSeparator" w:id="0">
    <w:p w:rsidR="00702E31" w:rsidRDefault="00702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EF" w:rsidRDefault="00666CEF">
    <w:pPr>
      <w:pStyle w:val="FreeFormA"/>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16"/>
    <w:rsid w:val="000D7F87"/>
    <w:rsid w:val="00100456"/>
    <w:rsid w:val="001A1F3C"/>
    <w:rsid w:val="002205C7"/>
    <w:rsid w:val="00291E91"/>
    <w:rsid w:val="002C43D9"/>
    <w:rsid w:val="00312CB1"/>
    <w:rsid w:val="00362222"/>
    <w:rsid w:val="004A23E9"/>
    <w:rsid w:val="00572E56"/>
    <w:rsid w:val="00583B54"/>
    <w:rsid w:val="00604843"/>
    <w:rsid w:val="006451C4"/>
    <w:rsid w:val="00666CEF"/>
    <w:rsid w:val="0067618D"/>
    <w:rsid w:val="00684C1A"/>
    <w:rsid w:val="00702C6F"/>
    <w:rsid w:val="00702E31"/>
    <w:rsid w:val="00732F5A"/>
    <w:rsid w:val="007C17FB"/>
    <w:rsid w:val="007D2A7B"/>
    <w:rsid w:val="00895072"/>
    <w:rsid w:val="008B796B"/>
    <w:rsid w:val="009337C1"/>
    <w:rsid w:val="009A43DD"/>
    <w:rsid w:val="00A77E00"/>
    <w:rsid w:val="00B17D3D"/>
    <w:rsid w:val="00BA40FD"/>
    <w:rsid w:val="00C36077"/>
    <w:rsid w:val="00C47303"/>
    <w:rsid w:val="00D1523A"/>
    <w:rsid w:val="00DC7FD4"/>
    <w:rsid w:val="00EB2F16"/>
    <w:rsid w:val="00EF481D"/>
    <w:rsid w:val="00F30270"/>
    <w:rsid w:val="00F44856"/>
    <w:rsid w:val="00F863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A968FFE8-C8C4-4C72-A7D4-6BA8EEE2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1"/>
    <w:qFormat/>
    <w:rsid w:val="006451C4"/>
    <w:pPr>
      <w:spacing w:after="200"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451C4"/>
    <w:rPr>
      <w:rFonts w:ascii="Calibri" w:eastAsia="ヒラギノ角ゴ Pro W3" w:hAnsi="Calibri"/>
      <w:color w:val="000000"/>
    </w:rPr>
  </w:style>
  <w:style w:type="paragraph" w:customStyle="1" w:styleId="NoSpacing1">
    <w:name w:val="No Spacing1"/>
    <w:semiHidden/>
    <w:qFormat/>
    <w:rsid w:val="006451C4"/>
    <w:rPr>
      <w:rFonts w:eastAsia="ヒラギノ角ゴ Pro W3"/>
      <w:color w:val="000000"/>
      <w:sz w:val="24"/>
    </w:rPr>
  </w:style>
  <w:style w:type="paragraph" w:customStyle="1" w:styleId="FreeForm">
    <w:name w:val="Free Form"/>
    <w:rsid w:val="006451C4"/>
    <w:rPr>
      <w:rFonts w:eastAsia="ヒラギノ角ゴ Pro W3"/>
      <w:color w:val="000000"/>
    </w:rPr>
  </w:style>
  <w:style w:type="paragraph" w:customStyle="1" w:styleId="FreeFormB">
    <w:name w:val="Free Form B"/>
    <w:rsid w:val="006451C4"/>
    <w:rPr>
      <w:rFonts w:eastAsia="ヒラギノ角ゴ Pro W3"/>
      <w:color w:val="000000"/>
    </w:rPr>
  </w:style>
  <w:style w:type="character" w:styleId="Hyperlink">
    <w:name w:val="Hyperlink"/>
    <w:basedOn w:val="DefaultParagraphFont"/>
    <w:locked/>
    <w:rsid w:val="00EF481D"/>
    <w:rPr>
      <w:color w:val="0000FF" w:themeColor="hyperlink"/>
      <w:u w:val="single"/>
    </w:rPr>
  </w:style>
  <w:style w:type="paragraph" w:styleId="BalloonText">
    <w:name w:val="Balloon Text"/>
    <w:basedOn w:val="Normal"/>
    <w:link w:val="BalloonTextChar"/>
    <w:semiHidden/>
    <w:unhideWhenUsed/>
    <w:locked/>
    <w:rsid w:val="00A7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77E0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brumf@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tmelton729@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meachem@bsama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MIT Lincoln Laboratory</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Hanson-WE</dc:creator>
  <cp:lastModifiedBy>Kelly Meacham</cp:lastModifiedBy>
  <cp:revision>2</cp:revision>
  <cp:lastPrinted>2013-05-03T19:44:00Z</cp:lastPrinted>
  <dcterms:created xsi:type="dcterms:W3CDTF">2013-06-07T20:45:00Z</dcterms:created>
  <dcterms:modified xsi:type="dcterms:W3CDTF">2013-06-07T20:45:00Z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1999143506</vt:i4>
  </property>
  <property fmtid="{D5CDD505-2E9C-101B-9397-08002B2CF9AE}" pid="3" name="_NewReviewCycle">
    <vt:lpwstr/>
  </property>
  <property fmtid="{D5CDD505-2E9C-101B-9397-08002B2CF9AE}" pid="4" name="_EmailSubject">
    <vt:lpwstr>NYLT Registration form</vt:lpwstr>
  </property>
  <property fmtid="{D5CDD505-2E9C-101B-9397-08002B2CF9AE}" pid="5" name="_AuthorEmail">
    <vt:lpwstr>ABRUMFIE@southernco.com</vt:lpwstr>
  </property>
  <property fmtid="{D5CDD505-2E9C-101B-9397-08002B2CF9AE}" pid="6" name="_AuthorEmailDisplayName">
    <vt:lpwstr>Brumfield, Alex</vt:lpwstr>
  </property>
  <property fmtid="{D5CDD505-2E9C-101B-9397-08002B2CF9AE}" pid="7" name="_ReviewingToolsShownOnce">
    <vt:lpwstr/>
  </property>
</Properties>
</file>